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77" w:rsidRPr="00167977" w:rsidRDefault="00167977" w:rsidP="00167977">
      <w:pPr>
        <w:spacing w:before="300" w:after="300" w:line="240" w:lineRule="auto"/>
        <w:ind w:left="225" w:right="225"/>
        <w:jc w:val="both"/>
        <w:outlineLvl w:val="0"/>
        <w:rPr>
          <w:rFonts w:ascii="Verdana" w:eastAsia="Times New Roman" w:hAnsi="Verdana" w:cs="Times New Roman"/>
          <w:b/>
          <w:bCs/>
          <w:color w:val="000000"/>
          <w:kern w:val="36"/>
          <w:sz w:val="39"/>
          <w:szCs w:val="39"/>
          <w:shd w:val="clear" w:color="auto" w:fill="FFFFFF"/>
          <w:lang w:eastAsia="ru-RU"/>
        </w:rPr>
      </w:pPr>
      <w:bookmarkStart w:id="0" w:name="metkadoc2"/>
      <w:r w:rsidRPr="00167977">
        <w:rPr>
          <w:rFonts w:ascii="Verdana" w:eastAsia="Times New Roman" w:hAnsi="Verdana" w:cs="Times New Roman"/>
          <w:b/>
          <w:bCs/>
          <w:color w:val="000000"/>
          <w:kern w:val="36"/>
          <w:sz w:val="39"/>
          <w:szCs w:val="39"/>
          <w:shd w:val="clear" w:color="auto" w:fill="FFFFFF"/>
          <w:lang w:eastAsia="ru-RU"/>
        </w:rPr>
        <w:t>Древняя Греция</w:t>
      </w:r>
    </w:p>
    <w:bookmarkEnd w:id="0"/>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proofErr w:type="spellStart"/>
      <w:r w:rsidRPr="00167977">
        <w:rPr>
          <w:rFonts w:ascii="Verdana" w:eastAsia="Times New Roman" w:hAnsi="Verdana" w:cs="Times New Roman"/>
          <w:b/>
          <w:bCs/>
          <w:i/>
          <w:iCs/>
          <w:color w:val="000000"/>
          <w:sz w:val="27"/>
          <w:szCs w:val="27"/>
          <w:shd w:val="clear" w:color="auto" w:fill="FFFFFF"/>
          <w:lang w:eastAsia="ru-RU"/>
        </w:rPr>
        <w:t>Микенцы</w:t>
      </w:r>
      <w:proofErr w:type="spellEnd"/>
      <w:r w:rsidRPr="00167977">
        <w:rPr>
          <w:rFonts w:ascii="Verdana" w:eastAsia="Times New Roman" w:hAnsi="Verdana" w:cs="Times New Roman"/>
          <w:b/>
          <w:bCs/>
          <w:i/>
          <w:iCs/>
          <w:color w:val="000000"/>
          <w:sz w:val="27"/>
          <w:szCs w:val="27"/>
          <w:shd w:val="clear" w:color="auto" w:fill="FFFFFF"/>
          <w:lang w:eastAsia="ru-RU"/>
        </w:rPr>
        <w:t>. Троянская война. Города-государства. Военные действия греков</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 xml:space="preserve">История Древней Греции началась с </w:t>
      </w:r>
      <w:proofErr w:type="spellStart"/>
      <w:r w:rsidRPr="00167977">
        <w:rPr>
          <w:rFonts w:ascii="Verdana" w:eastAsia="Times New Roman" w:hAnsi="Verdana" w:cs="Times New Roman"/>
          <w:color w:val="000000"/>
          <w:sz w:val="27"/>
          <w:szCs w:val="27"/>
          <w:lang w:eastAsia="ru-RU"/>
        </w:rPr>
        <w:t>микенцев</w:t>
      </w:r>
      <w:proofErr w:type="spellEnd"/>
      <w:r w:rsidRPr="00167977">
        <w:rPr>
          <w:rFonts w:ascii="Verdana" w:eastAsia="Times New Roman" w:hAnsi="Verdana" w:cs="Times New Roman"/>
          <w:color w:val="000000"/>
          <w:sz w:val="27"/>
          <w:szCs w:val="27"/>
          <w:lang w:eastAsia="ru-RU"/>
        </w:rPr>
        <w:t xml:space="preserve">, воинственного народа, создавшего могущественную и богатую цивилизацию около 1550 года </w:t>
      </w:r>
      <w:proofErr w:type="gramStart"/>
      <w:r w:rsidRPr="00167977">
        <w:rPr>
          <w:rFonts w:ascii="Verdana" w:eastAsia="Times New Roman" w:hAnsi="Verdana" w:cs="Times New Roman"/>
          <w:color w:val="000000"/>
          <w:sz w:val="27"/>
          <w:szCs w:val="27"/>
          <w:lang w:eastAsia="ru-RU"/>
        </w:rPr>
        <w:t>до</w:t>
      </w:r>
      <w:proofErr w:type="gramEnd"/>
      <w:r w:rsidRPr="00167977">
        <w:rPr>
          <w:rFonts w:ascii="Verdana" w:eastAsia="Times New Roman" w:hAnsi="Verdana" w:cs="Times New Roman"/>
          <w:color w:val="000000"/>
          <w:sz w:val="27"/>
          <w:szCs w:val="27"/>
          <w:lang w:eastAsia="ru-RU"/>
        </w:rPr>
        <w:t xml:space="preserve"> н.э.</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Первые жители Греции строили простые каменные дома и занимались земледелием, впоследствии они начали торговать со Средиземноморьем и вступили в контакт с минойской цивилизацией на Крите</w:t>
      </w:r>
      <w:r w:rsidRPr="00167977">
        <w:rPr>
          <w:rFonts w:ascii="Verdana" w:eastAsia="Times New Roman" w:hAnsi="Verdana" w:cs="Times New Roman"/>
          <w:color w:val="000000"/>
          <w:sz w:val="27"/>
          <w:lang w:eastAsia="ru-RU"/>
        </w:rPr>
        <w:t> </w:t>
      </w:r>
      <w:hyperlink r:id="rId4" w:anchor="Minoiyskiy_Krit" w:history="1">
        <w:r w:rsidRPr="00167977">
          <w:rPr>
            <w:rFonts w:ascii="Verdana" w:eastAsia="Times New Roman" w:hAnsi="Verdana" w:cs="Times New Roman"/>
            <w:i/>
            <w:iCs/>
            <w:color w:val="0000FF"/>
            <w:sz w:val="27"/>
            <w:u w:val="single"/>
            <w:lang w:eastAsia="ru-RU"/>
          </w:rPr>
          <w:t>(</w:t>
        </w:r>
        <w:proofErr w:type="gramStart"/>
        <w:r w:rsidRPr="00167977">
          <w:rPr>
            <w:rFonts w:ascii="Verdana" w:eastAsia="Times New Roman" w:hAnsi="Verdana" w:cs="Times New Roman"/>
            <w:i/>
            <w:iCs/>
            <w:color w:val="0000FF"/>
            <w:sz w:val="27"/>
            <w:u w:val="single"/>
            <w:lang w:eastAsia="ru-RU"/>
          </w:rPr>
          <w:t>см</w:t>
        </w:r>
        <w:proofErr w:type="gramEnd"/>
        <w:r w:rsidRPr="00167977">
          <w:rPr>
            <w:rFonts w:ascii="Verdana" w:eastAsia="Times New Roman" w:hAnsi="Verdana" w:cs="Times New Roman"/>
            <w:i/>
            <w:iCs/>
            <w:color w:val="0000FF"/>
            <w:sz w:val="27"/>
            <w:u w:val="single"/>
            <w:lang w:eastAsia="ru-RU"/>
          </w:rPr>
          <w:t>. Азия и Европа/Минойский Крит)</w:t>
        </w:r>
      </w:hyperlink>
      <w:r w:rsidRPr="00167977">
        <w:rPr>
          <w:rFonts w:ascii="Verdana" w:eastAsia="Times New Roman" w:hAnsi="Verdana" w:cs="Times New Roman"/>
          <w:i/>
          <w:iCs/>
          <w:color w:val="000000"/>
          <w:sz w:val="27"/>
          <w:szCs w:val="27"/>
          <w:lang w:eastAsia="ru-RU"/>
        </w:rPr>
        <w:t>.</w:t>
      </w:r>
      <w:r w:rsidRPr="00167977">
        <w:rPr>
          <w:rFonts w:ascii="Verdana" w:eastAsia="Times New Roman" w:hAnsi="Verdana" w:cs="Times New Roman"/>
          <w:i/>
          <w:iCs/>
          <w:color w:val="000000"/>
          <w:sz w:val="27"/>
          <w:lang w:eastAsia="ru-RU"/>
        </w:rPr>
        <w:t> </w:t>
      </w:r>
      <w:r w:rsidRPr="00167977">
        <w:rPr>
          <w:rFonts w:ascii="Verdana" w:eastAsia="Times New Roman" w:hAnsi="Verdana" w:cs="Times New Roman"/>
          <w:color w:val="000000"/>
          <w:sz w:val="27"/>
          <w:szCs w:val="27"/>
          <w:lang w:eastAsia="ru-RU"/>
        </w:rPr>
        <w:t xml:space="preserve">От </w:t>
      </w:r>
      <w:proofErr w:type="spellStart"/>
      <w:r w:rsidRPr="00167977">
        <w:rPr>
          <w:rFonts w:ascii="Verdana" w:eastAsia="Times New Roman" w:hAnsi="Verdana" w:cs="Times New Roman"/>
          <w:color w:val="000000"/>
          <w:sz w:val="27"/>
          <w:szCs w:val="27"/>
          <w:lang w:eastAsia="ru-RU"/>
        </w:rPr>
        <w:t>минойцев</w:t>
      </w:r>
      <w:proofErr w:type="spellEnd"/>
      <w:r w:rsidRPr="00167977">
        <w:rPr>
          <w:rFonts w:ascii="Verdana" w:eastAsia="Times New Roman" w:hAnsi="Verdana" w:cs="Times New Roman"/>
          <w:color w:val="000000"/>
          <w:sz w:val="27"/>
          <w:szCs w:val="27"/>
          <w:lang w:eastAsia="ru-RU"/>
        </w:rPr>
        <w:t xml:space="preserve"> они позаимствовали знания, и сами стали искусными ремесленниками.</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 xml:space="preserve">Однако </w:t>
      </w:r>
      <w:proofErr w:type="spellStart"/>
      <w:r w:rsidRPr="00167977">
        <w:rPr>
          <w:rFonts w:ascii="Verdana" w:eastAsia="Times New Roman" w:hAnsi="Verdana" w:cs="Times New Roman"/>
          <w:color w:val="000000"/>
          <w:sz w:val="27"/>
          <w:szCs w:val="27"/>
          <w:lang w:eastAsia="ru-RU"/>
        </w:rPr>
        <w:t>минойцы</w:t>
      </w:r>
      <w:proofErr w:type="spellEnd"/>
      <w:r w:rsidRPr="00167977">
        <w:rPr>
          <w:rFonts w:ascii="Verdana" w:eastAsia="Times New Roman" w:hAnsi="Verdana" w:cs="Times New Roman"/>
          <w:color w:val="000000"/>
          <w:sz w:val="27"/>
          <w:szCs w:val="27"/>
          <w:lang w:eastAsia="ru-RU"/>
        </w:rPr>
        <w:t xml:space="preserve"> были мирным народом, а </w:t>
      </w:r>
      <w:proofErr w:type="spellStart"/>
      <w:r w:rsidRPr="00167977">
        <w:rPr>
          <w:rFonts w:ascii="Verdana" w:eastAsia="Times New Roman" w:hAnsi="Verdana" w:cs="Times New Roman"/>
          <w:color w:val="000000"/>
          <w:sz w:val="27"/>
          <w:szCs w:val="27"/>
          <w:lang w:eastAsia="ru-RU"/>
        </w:rPr>
        <w:t>микенцы</w:t>
      </w:r>
      <w:proofErr w:type="spellEnd"/>
      <w:r w:rsidRPr="00167977">
        <w:rPr>
          <w:rFonts w:ascii="Verdana" w:eastAsia="Times New Roman" w:hAnsi="Verdana" w:cs="Times New Roman"/>
          <w:color w:val="000000"/>
          <w:sz w:val="27"/>
          <w:szCs w:val="27"/>
          <w:lang w:eastAsia="ru-RU"/>
        </w:rPr>
        <w:t xml:space="preserve"> — народом воинов. Их дворцы были окружены крепкими стенами. Бывших правителей погребали за этими стенами в больших могилах в форме ульев.</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 xml:space="preserve">Из своих крепостей </w:t>
      </w:r>
      <w:proofErr w:type="spellStart"/>
      <w:r w:rsidRPr="00167977">
        <w:rPr>
          <w:rFonts w:ascii="Verdana" w:eastAsia="Times New Roman" w:hAnsi="Verdana" w:cs="Times New Roman"/>
          <w:color w:val="000000"/>
          <w:sz w:val="27"/>
          <w:szCs w:val="27"/>
          <w:lang w:eastAsia="ru-RU"/>
        </w:rPr>
        <w:t>микенцы</w:t>
      </w:r>
      <w:proofErr w:type="spellEnd"/>
      <w:r w:rsidRPr="00167977">
        <w:rPr>
          <w:rFonts w:ascii="Verdana" w:eastAsia="Times New Roman" w:hAnsi="Verdana" w:cs="Times New Roman"/>
          <w:color w:val="000000"/>
          <w:sz w:val="27"/>
          <w:szCs w:val="27"/>
          <w:lang w:eastAsia="ru-RU"/>
        </w:rPr>
        <w:t xml:space="preserve"> устраивали военные набеги по всему Средиземноморью.</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 xml:space="preserve">Преданиям о </w:t>
      </w:r>
      <w:proofErr w:type="spellStart"/>
      <w:r w:rsidRPr="00167977">
        <w:rPr>
          <w:rFonts w:ascii="Verdana" w:eastAsia="Times New Roman" w:hAnsi="Verdana" w:cs="Times New Roman"/>
          <w:color w:val="000000"/>
          <w:sz w:val="27"/>
          <w:szCs w:val="27"/>
          <w:lang w:eastAsia="ru-RU"/>
        </w:rPr>
        <w:t>микенцах</w:t>
      </w:r>
      <w:proofErr w:type="spellEnd"/>
      <w:r w:rsidRPr="00167977">
        <w:rPr>
          <w:rFonts w:ascii="Verdana" w:eastAsia="Times New Roman" w:hAnsi="Verdana" w:cs="Times New Roman"/>
          <w:color w:val="000000"/>
          <w:sz w:val="27"/>
          <w:szCs w:val="27"/>
          <w:lang w:eastAsia="ru-RU"/>
        </w:rPr>
        <w:t xml:space="preserve"> много тысяч лет. В одном из них, изложенном в эпической поэме «Илиада» древнегреческого поэта Гомера, рассказывается о войне между Грецией и Троей. Микенский царь Агамемнон отправился спасать прекрасную жену своего брата, Елену, которую похитил сын троянского царя Парис.</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sidRPr="00167977">
        <w:rPr>
          <w:rFonts w:ascii="Verdana" w:eastAsia="Times New Roman" w:hAnsi="Verdana" w:cs="Times New Roman"/>
          <w:color w:val="000000"/>
          <w:sz w:val="27"/>
          <w:szCs w:val="27"/>
          <w:lang w:eastAsia="ru-RU"/>
        </w:rPr>
        <w:br/>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i/>
          <w:iCs/>
          <w:color w:val="000000"/>
          <w:sz w:val="27"/>
          <w:szCs w:val="27"/>
          <w:lang w:eastAsia="ru-RU"/>
        </w:rPr>
        <w:t>В царских гробницах в Микенах были найдены 4 посмертные маски царей, сделанные из золота.</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457450" cy="2200275"/>
            <wp:effectExtent l="19050" t="0" r="0" b="0"/>
            <wp:docPr id="1" name="Рисунок 1" descr="http://www.libma.ru/istorija/puteshestvie_v_drevnii_mir_illyustrirovannaja_yenciklopedija_dlja_detei/i_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ma.ru/istorija/puteshestvie_v_drevnii_mir_illyustrirovannaja_yenciklopedija_dlja_detei/i_063.jpg"/>
                    <pic:cNvPicPr>
                      <a:picLocks noChangeAspect="1" noChangeArrowheads="1"/>
                    </pic:cNvPicPr>
                  </pic:nvPicPr>
                  <pic:blipFill>
                    <a:blip r:embed="rId5" cstate="print"/>
                    <a:srcRect/>
                    <a:stretch>
                      <a:fillRect/>
                    </a:stretch>
                  </pic:blipFill>
                  <pic:spPr bwMode="auto">
                    <a:xfrm>
                      <a:off x="0" y="0"/>
                      <a:ext cx="2457450" cy="2200275"/>
                    </a:xfrm>
                    <a:prstGeom prst="rect">
                      <a:avLst/>
                    </a:prstGeom>
                    <a:noFill/>
                    <a:ln w="9525">
                      <a:noFill/>
                      <a:miter lim="800000"/>
                      <a:headEnd/>
                      <a:tailEnd/>
                    </a:ln>
                  </pic:spPr>
                </pic:pic>
              </a:graphicData>
            </a:graphic>
          </wp:inline>
        </w:drawing>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i/>
          <w:iCs/>
          <w:color w:val="000000"/>
          <w:sz w:val="27"/>
          <w:szCs w:val="27"/>
          <w:lang w:eastAsia="ru-RU"/>
        </w:rPr>
        <w:t>Когда-то полагали, что изображенная на этой иллюстрации маска принадлежала Агамемнону, микенскому царю времен Троянской войны. Теперь ученые считают, что этой маске на 300 лет больше и, следовательно, она вряд ли является изображением Агамемнона.</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sidRPr="00167977">
        <w:rPr>
          <w:rFonts w:ascii="Verdana" w:eastAsia="Times New Roman" w:hAnsi="Verdana" w:cs="Times New Roman"/>
          <w:color w:val="000000"/>
          <w:sz w:val="27"/>
          <w:szCs w:val="27"/>
          <w:lang w:eastAsia="ru-RU"/>
        </w:rPr>
        <w:br/>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После десяти лет осады армия Агамемнона, наконец, взяла Трою обманом. Греческие воины спрятались в деревянном коне</w:t>
      </w:r>
      <w:r w:rsidRPr="00167977">
        <w:rPr>
          <w:rFonts w:ascii="Verdana" w:eastAsia="Times New Roman" w:hAnsi="Verdana" w:cs="Times New Roman"/>
          <w:color w:val="000000"/>
          <w:sz w:val="27"/>
          <w:lang w:eastAsia="ru-RU"/>
        </w:rPr>
        <w:t> </w:t>
      </w:r>
      <w:r w:rsidRPr="00167977">
        <w:rPr>
          <w:rFonts w:ascii="Verdana" w:eastAsia="Times New Roman" w:hAnsi="Verdana" w:cs="Times New Roman"/>
          <w:i/>
          <w:iCs/>
          <w:color w:val="000000"/>
          <w:sz w:val="27"/>
          <w:szCs w:val="27"/>
          <w:lang w:eastAsia="ru-RU"/>
        </w:rPr>
        <w:t>(внизу),</w:t>
      </w:r>
      <w:r w:rsidRPr="00167977">
        <w:rPr>
          <w:rFonts w:ascii="Verdana" w:eastAsia="Times New Roman" w:hAnsi="Verdana" w:cs="Times New Roman"/>
          <w:i/>
          <w:iCs/>
          <w:color w:val="000000"/>
          <w:sz w:val="27"/>
          <w:lang w:eastAsia="ru-RU"/>
        </w:rPr>
        <w:t> </w:t>
      </w:r>
      <w:r w:rsidRPr="00167977">
        <w:rPr>
          <w:rFonts w:ascii="Verdana" w:eastAsia="Times New Roman" w:hAnsi="Verdana" w:cs="Times New Roman"/>
          <w:color w:val="000000"/>
          <w:sz w:val="27"/>
          <w:szCs w:val="27"/>
          <w:lang w:eastAsia="ru-RU"/>
        </w:rPr>
        <w:t>которого ликующие троянцы втащили в свой город, думая, что греки сняли осаду и отправились на родину. Ночью греки вышли из коня и захватили город.</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886325" cy="3810000"/>
            <wp:effectExtent l="19050" t="0" r="9525" b="0"/>
            <wp:docPr id="2" name="Рисунок 2" descr="http://www.libma.ru/istorija/puteshestvie_v_drevnii_mir_illyustrirovannaja_yenciklopedija_dlja_detei/i_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bma.ru/istorija/puteshestvie_v_drevnii_mir_illyustrirovannaja_yenciklopedija_dlja_detei/i_064.jpg"/>
                    <pic:cNvPicPr>
                      <a:picLocks noChangeAspect="1" noChangeArrowheads="1"/>
                    </pic:cNvPicPr>
                  </pic:nvPicPr>
                  <pic:blipFill>
                    <a:blip r:embed="rId6" cstate="print"/>
                    <a:srcRect/>
                    <a:stretch>
                      <a:fillRect/>
                    </a:stretch>
                  </pic:blipFill>
                  <pic:spPr bwMode="auto">
                    <a:xfrm>
                      <a:off x="0" y="0"/>
                      <a:ext cx="4886325" cy="3810000"/>
                    </a:xfrm>
                    <a:prstGeom prst="rect">
                      <a:avLst/>
                    </a:prstGeom>
                    <a:noFill/>
                    <a:ln w="9525">
                      <a:noFill/>
                      <a:miter lim="800000"/>
                      <a:headEnd/>
                      <a:tailEnd/>
                    </a:ln>
                  </pic:spPr>
                </pic:pic>
              </a:graphicData>
            </a:graphic>
          </wp:inline>
        </w:drawing>
      </w:r>
      <w:r w:rsidRPr="00167977">
        <w:rPr>
          <w:rFonts w:ascii="Verdana" w:eastAsia="Times New Roman" w:hAnsi="Verdana" w:cs="Times New Roman"/>
          <w:color w:val="000000"/>
          <w:sz w:val="27"/>
          <w:lang w:eastAsia="ru-RU"/>
        </w:rPr>
        <w:t> </w:t>
      </w:r>
      <w:r w:rsidRPr="00167977">
        <w:rPr>
          <w:rFonts w:ascii="Verdana" w:eastAsia="Times New Roman" w:hAnsi="Verdana" w:cs="Times New Roman"/>
          <w:b/>
          <w:bCs/>
          <w:color w:val="000000"/>
          <w:sz w:val="27"/>
          <w:szCs w:val="27"/>
          <w:shd w:val="clear" w:color="auto" w:fill="FFFFFF"/>
          <w:lang w:eastAsia="ru-RU"/>
        </w:rPr>
        <w:t>Военные действия греков</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Микенская цивилизация прекратила свое существование около 1200 г, до н.э. После нее наступил период, который историки называют темными веками, а около 800 г. до н.э. начала развиваться греческая цивилизация. Греция не была единой страной, она состояла из самостоятельных городов-государств, воевавших между собой.</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 xml:space="preserve">Во главе каждого города-государства стоял сильный властитель царского рода. Иногда такого властителя свергал тиран — так называли человека, захватившего власть не по праву. Приблизительно к 500 г. </w:t>
      </w:r>
      <w:proofErr w:type="gramStart"/>
      <w:r w:rsidRPr="00167977">
        <w:rPr>
          <w:rFonts w:ascii="Verdana" w:eastAsia="Times New Roman" w:hAnsi="Verdana" w:cs="Times New Roman"/>
          <w:color w:val="000000"/>
          <w:sz w:val="27"/>
          <w:szCs w:val="27"/>
          <w:lang w:eastAsia="ru-RU"/>
        </w:rPr>
        <w:t>до</w:t>
      </w:r>
      <w:proofErr w:type="gramEnd"/>
      <w:r w:rsidRPr="00167977">
        <w:rPr>
          <w:rFonts w:ascii="Verdana" w:eastAsia="Times New Roman" w:hAnsi="Verdana" w:cs="Times New Roman"/>
          <w:color w:val="000000"/>
          <w:sz w:val="27"/>
          <w:szCs w:val="27"/>
          <w:lang w:eastAsia="ru-RU"/>
        </w:rPr>
        <w:t xml:space="preserve"> н.э. в каждом городе-государстве было собственное войско.</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Одним из самых сильных войск обладала Спарта, город-государство на юге страны. К этому времени Греция уже вступила в так называемый классический период</w:t>
      </w:r>
      <w:r w:rsidRPr="00167977">
        <w:rPr>
          <w:rFonts w:ascii="Verdana" w:eastAsia="Times New Roman" w:hAnsi="Verdana" w:cs="Times New Roman"/>
          <w:color w:val="000000"/>
          <w:sz w:val="27"/>
          <w:lang w:eastAsia="ru-RU"/>
        </w:rPr>
        <w:t> </w:t>
      </w:r>
      <w:hyperlink r:id="rId7" w:anchor="Afini" w:history="1">
        <w:r w:rsidRPr="00167977">
          <w:rPr>
            <w:rFonts w:ascii="Verdana" w:eastAsia="Times New Roman" w:hAnsi="Verdana" w:cs="Times New Roman"/>
            <w:i/>
            <w:iCs/>
            <w:color w:val="0000FF"/>
            <w:sz w:val="27"/>
            <w:u w:val="single"/>
            <w:lang w:eastAsia="ru-RU"/>
          </w:rPr>
          <w:t>(</w:t>
        </w:r>
        <w:proofErr w:type="gramStart"/>
        <w:r w:rsidRPr="00167977">
          <w:rPr>
            <w:rFonts w:ascii="Verdana" w:eastAsia="Times New Roman" w:hAnsi="Verdana" w:cs="Times New Roman"/>
            <w:i/>
            <w:iCs/>
            <w:color w:val="0000FF"/>
            <w:sz w:val="27"/>
            <w:u w:val="single"/>
            <w:lang w:eastAsia="ru-RU"/>
          </w:rPr>
          <w:t>см</w:t>
        </w:r>
        <w:proofErr w:type="gramEnd"/>
        <w:r w:rsidRPr="00167977">
          <w:rPr>
            <w:rFonts w:ascii="Verdana" w:eastAsia="Times New Roman" w:hAnsi="Verdana" w:cs="Times New Roman"/>
            <w:i/>
            <w:iCs/>
            <w:color w:val="0000FF"/>
            <w:sz w:val="27"/>
            <w:u w:val="single"/>
            <w:lang w:eastAsia="ru-RU"/>
          </w:rPr>
          <w:t>. Древняя Греция/Жизнь в Афинах)</w:t>
        </w:r>
      </w:hyperlink>
      <w:r w:rsidRPr="00167977">
        <w:rPr>
          <w:rFonts w:ascii="Verdana" w:eastAsia="Times New Roman" w:hAnsi="Verdana" w:cs="Times New Roman"/>
          <w:i/>
          <w:iCs/>
          <w:color w:val="000000"/>
          <w:sz w:val="27"/>
          <w:szCs w:val="27"/>
          <w:lang w:eastAsia="ru-RU"/>
        </w:rPr>
        <w:t>,</w:t>
      </w:r>
      <w:r w:rsidRPr="00167977">
        <w:rPr>
          <w:rFonts w:ascii="Verdana" w:eastAsia="Times New Roman" w:hAnsi="Verdana" w:cs="Times New Roman"/>
          <w:i/>
          <w:iCs/>
          <w:color w:val="000000"/>
          <w:sz w:val="27"/>
          <w:lang w:eastAsia="ru-RU"/>
        </w:rPr>
        <w:t> </w:t>
      </w:r>
      <w:r w:rsidRPr="00167977">
        <w:rPr>
          <w:rFonts w:ascii="Verdana" w:eastAsia="Times New Roman" w:hAnsi="Verdana" w:cs="Times New Roman"/>
          <w:color w:val="000000"/>
          <w:sz w:val="27"/>
          <w:szCs w:val="27"/>
          <w:lang w:eastAsia="ru-RU"/>
        </w:rPr>
        <w:t>и город-государство Афины стал раем для философов и художников. Однако у спартанцев единственным достойным занятием считалась война.</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Греческие войска состояли в основном из юношей, обучавшихся военному делу. Когда начиналась война, их призывали в армию. Однако у спартанцев была профессиональная армия, всегда готовая к сражениям.</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600325" cy="5715000"/>
            <wp:effectExtent l="19050" t="0" r="9525" b="0"/>
            <wp:docPr id="3" name="Рисунок 3" descr="http://www.libma.ru/istorija/puteshestvie_v_drevnii_mir_illyustrirovannaja_yenciklopedija_dlja_detei/i_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ma.ru/istorija/puteshestvie_v_drevnii_mir_illyustrirovannaja_yenciklopedija_dlja_detei/i_065.jpg"/>
                    <pic:cNvPicPr>
                      <a:picLocks noChangeAspect="1" noChangeArrowheads="1"/>
                    </pic:cNvPicPr>
                  </pic:nvPicPr>
                  <pic:blipFill>
                    <a:blip r:embed="rId8" cstate="print"/>
                    <a:srcRect/>
                    <a:stretch>
                      <a:fillRect/>
                    </a:stretch>
                  </pic:blipFill>
                  <pic:spPr bwMode="auto">
                    <a:xfrm>
                      <a:off x="0" y="0"/>
                      <a:ext cx="2600325" cy="5715000"/>
                    </a:xfrm>
                    <a:prstGeom prst="rect">
                      <a:avLst/>
                    </a:prstGeom>
                    <a:noFill/>
                    <a:ln w="9525">
                      <a:noFill/>
                      <a:miter lim="800000"/>
                      <a:headEnd/>
                      <a:tailEnd/>
                    </a:ln>
                  </pic:spPr>
                </pic:pic>
              </a:graphicData>
            </a:graphic>
          </wp:inline>
        </w:drawing>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i/>
          <w:iCs/>
          <w:color w:val="000000"/>
          <w:sz w:val="27"/>
          <w:szCs w:val="27"/>
          <w:lang w:eastAsia="ru-RU"/>
        </w:rPr>
        <w:t>Пеший воин из греческого города-государства Спарты назывался гоплитом. Поверх короткой складчатой туники он носил металлические доспехи. Гоплиты были вооружены копьями или мечами и носили щиты.</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sidRPr="00167977">
        <w:rPr>
          <w:rFonts w:ascii="Verdana" w:eastAsia="Times New Roman" w:hAnsi="Verdana" w:cs="Times New Roman"/>
          <w:color w:val="000000"/>
          <w:sz w:val="27"/>
          <w:szCs w:val="27"/>
          <w:lang w:eastAsia="ru-RU"/>
        </w:rPr>
        <w:br/>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 xml:space="preserve">Все греческие войска сражались в фалангах, представлявших собой плотно сомкнутые ряды воинов, так что щит каждого частично перекрывался щитом соседа. Первые несколько рядов держали копья перед собой, чтобы поражать врага на расстоянии. Сомкнутый строй не позволял врагу приблизиться вплотную, так что фаланга была очень </w:t>
      </w:r>
      <w:proofErr w:type="spellStart"/>
      <w:r w:rsidRPr="00167977">
        <w:rPr>
          <w:rFonts w:ascii="Verdana" w:eastAsia="Times New Roman" w:hAnsi="Verdana" w:cs="Times New Roman"/>
          <w:color w:val="000000"/>
          <w:sz w:val="27"/>
          <w:szCs w:val="27"/>
          <w:lang w:eastAsia="ru-RU"/>
        </w:rPr>
        <w:t>эф</w:t>
      </w:r>
      <w:proofErr w:type="gramStart"/>
      <w:r w:rsidRPr="00167977">
        <w:rPr>
          <w:rFonts w:ascii="Verdana" w:eastAsia="Times New Roman" w:hAnsi="Verdana" w:cs="Times New Roman"/>
          <w:color w:val="000000"/>
          <w:sz w:val="27"/>
          <w:szCs w:val="27"/>
          <w:lang w:eastAsia="ru-RU"/>
        </w:rPr>
        <w:t>.ф</w:t>
      </w:r>
      <w:proofErr w:type="gramEnd"/>
      <w:r w:rsidRPr="00167977">
        <w:rPr>
          <w:rFonts w:ascii="Verdana" w:eastAsia="Times New Roman" w:hAnsi="Verdana" w:cs="Times New Roman"/>
          <w:color w:val="000000"/>
          <w:sz w:val="27"/>
          <w:szCs w:val="27"/>
          <w:lang w:eastAsia="ru-RU"/>
        </w:rPr>
        <w:t>ективным</w:t>
      </w:r>
      <w:proofErr w:type="spellEnd"/>
      <w:r w:rsidRPr="00167977">
        <w:rPr>
          <w:rFonts w:ascii="Verdana" w:eastAsia="Times New Roman" w:hAnsi="Verdana" w:cs="Times New Roman"/>
          <w:color w:val="000000"/>
          <w:sz w:val="27"/>
          <w:szCs w:val="27"/>
          <w:lang w:eastAsia="ru-RU"/>
        </w:rPr>
        <w:t xml:space="preserve"> боевым порядком.</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sidRPr="00167977">
        <w:rPr>
          <w:rFonts w:ascii="Verdana" w:eastAsia="Times New Roman" w:hAnsi="Verdana" w:cs="Times New Roman"/>
          <w:color w:val="000000"/>
          <w:sz w:val="27"/>
          <w:szCs w:val="27"/>
          <w:lang w:eastAsia="ru-RU"/>
        </w:rPr>
        <w:lastRenderedPageBreak/>
        <w:br/>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Военный флот греков состоял из кораблей, называвшихся триерами.</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0" cy="3095625"/>
            <wp:effectExtent l="19050" t="0" r="0" b="0"/>
            <wp:docPr id="4" name="Рисунок 4" descr="http://www.libma.ru/istorija/puteshestvie_v_drevnii_mir_illyustrirovannaja_yenciklopedija_dlja_detei/i_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bma.ru/istorija/puteshestvie_v_drevnii_mir_illyustrirovannaja_yenciklopedija_dlja_detei/i_066.jpg"/>
                    <pic:cNvPicPr>
                      <a:picLocks noChangeAspect="1" noChangeArrowheads="1"/>
                    </pic:cNvPicPr>
                  </pic:nvPicPr>
                  <pic:blipFill>
                    <a:blip r:embed="rId9" cstate="print"/>
                    <a:srcRect/>
                    <a:stretch>
                      <a:fillRect/>
                    </a:stretch>
                  </pic:blipFill>
                  <pic:spPr bwMode="auto">
                    <a:xfrm>
                      <a:off x="0" y="0"/>
                      <a:ext cx="5429250" cy="3095625"/>
                    </a:xfrm>
                    <a:prstGeom prst="rect">
                      <a:avLst/>
                    </a:prstGeom>
                    <a:noFill/>
                    <a:ln w="9525">
                      <a:noFill/>
                      <a:miter lim="800000"/>
                      <a:headEnd/>
                      <a:tailEnd/>
                    </a:ln>
                  </pic:spPr>
                </pic:pic>
              </a:graphicData>
            </a:graphic>
          </wp:inline>
        </w:drawing>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На триере были прямоугольные паруса, что позволяло ей двигаться по ветру, однако в сражении судно передвигалось благодаря гребцам. Гребцы располагались тремя ярусами, один над другим. На носу корабля был боевой таран, чтобы пробивать борта вражеских судов.</w:t>
      </w:r>
    </w:p>
    <w:p w:rsidR="00167977" w:rsidRPr="00167977" w:rsidRDefault="00167977" w:rsidP="00167977">
      <w:pPr>
        <w:spacing w:before="300" w:after="300" w:line="240" w:lineRule="auto"/>
        <w:ind w:left="225" w:right="225"/>
        <w:jc w:val="both"/>
        <w:outlineLvl w:val="0"/>
        <w:rPr>
          <w:rFonts w:ascii="Verdana" w:eastAsia="Times New Roman" w:hAnsi="Verdana" w:cs="Times New Roman"/>
          <w:b/>
          <w:bCs/>
          <w:color w:val="000000"/>
          <w:kern w:val="36"/>
          <w:sz w:val="39"/>
          <w:szCs w:val="39"/>
          <w:shd w:val="clear" w:color="auto" w:fill="FFFFFF"/>
          <w:lang w:eastAsia="ru-RU"/>
        </w:rPr>
      </w:pPr>
      <w:bookmarkStart w:id="1" w:name="metkadoc4"/>
      <w:r w:rsidRPr="00167977">
        <w:rPr>
          <w:rFonts w:ascii="Verdana" w:eastAsia="Times New Roman" w:hAnsi="Verdana" w:cs="Times New Roman"/>
          <w:b/>
          <w:bCs/>
          <w:color w:val="000000"/>
          <w:kern w:val="36"/>
          <w:sz w:val="39"/>
          <w:szCs w:val="39"/>
          <w:shd w:val="clear" w:color="auto" w:fill="FFFFFF"/>
          <w:lang w:eastAsia="ru-RU"/>
        </w:rPr>
        <w:t>Александр Македонский</w:t>
      </w:r>
    </w:p>
    <w:bookmarkEnd w:id="1"/>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sidRPr="00167977">
        <w:rPr>
          <w:rFonts w:ascii="Verdana" w:eastAsia="Times New Roman" w:hAnsi="Verdana" w:cs="Times New Roman"/>
          <w:b/>
          <w:bCs/>
          <w:i/>
          <w:iCs/>
          <w:color w:val="000000"/>
          <w:sz w:val="27"/>
          <w:szCs w:val="27"/>
          <w:shd w:val="clear" w:color="auto" w:fill="FFFFFF"/>
          <w:lang w:eastAsia="ru-RU"/>
        </w:rPr>
        <w:t>Великий поход Александра. Наука в эпоху эллинизма</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 xml:space="preserve">Александр Македонский родился в Македонии, горной области у северных границ Греции. Его отец Филипп стал царем Македонии в 359 г. </w:t>
      </w:r>
      <w:proofErr w:type="gramStart"/>
      <w:r w:rsidRPr="00167977">
        <w:rPr>
          <w:rFonts w:ascii="Verdana" w:eastAsia="Times New Roman" w:hAnsi="Verdana" w:cs="Times New Roman"/>
          <w:color w:val="000000"/>
          <w:sz w:val="27"/>
          <w:szCs w:val="27"/>
          <w:lang w:eastAsia="ru-RU"/>
        </w:rPr>
        <w:t>до</w:t>
      </w:r>
      <w:proofErr w:type="gramEnd"/>
      <w:r w:rsidRPr="00167977">
        <w:rPr>
          <w:rFonts w:ascii="Verdana" w:eastAsia="Times New Roman" w:hAnsi="Verdana" w:cs="Times New Roman"/>
          <w:color w:val="000000"/>
          <w:sz w:val="27"/>
          <w:szCs w:val="27"/>
          <w:lang w:eastAsia="ru-RU"/>
        </w:rPr>
        <w:t xml:space="preserve"> н.э. и объединил всю Грецию. Когда в 336 г. </w:t>
      </w:r>
      <w:proofErr w:type="gramStart"/>
      <w:r w:rsidRPr="00167977">
        <w:rPr>
          <w:rFonts w:ascii="Verdana" w:eastAsia="Times New Roman" w:hAnsi="Verdana" w:cs="Times New Roman"/>
          <w:color w:val="000000"/>
          <w:sz w:val="27"/>
          <w:szCs w:val="27"/>
          <w:lang w:eastAsia="ru-RU"/>
        </w:rPr>
        <w:t>до</w:t>
      </w:r>
      <w:proofErr w:type="gramEnd"/>
      <w:r w:rsidRPr="00167977">
        <w:rPr>
          <w:rFonts w:ascii="Verdana" w:eastAsia="Times New Roman" w:hAnsi="Verdana" w:cs="Times New Roman"/>
          <w:color w:val="000000"/>
          <w:sz w:val="27"/>
          <w:szCs w:val="27"/>
          <w:lang w:eastAsia="ru-RU"/>
        </w:rPr>
        <w:t xml:space="preserve"> н.э. </w:t>
      </w:r>
      <w:proofErr w:type="gramStart"/>
      <w:r w:rsidRPr="00167977">
        <w:rPr>
          <w:rFonts w:ascii="Verdana" w:eastAsia="Times New Roman" w:hAnsi="Verdana" w:cs="Times New Roman"/>
          <w:color w:val="000000"/>
          <w:sz w:val="27"/>
          <w:szCs w:val="27"/>
          <w:lang w:eastAsia="ru-RU"/>
        </w:rPr>
        <w:t>он</w:t>
      </w:r>
      <w:proofErr w:type="gramEnd"/>
      <w:r w:rsidRPr="00167977">
        <w:rPr>
          <w:rFonts w:ascii="Verdana" w:eastAsia="Times New Roman" w:hAnsi="Verdana" w:cs="Times New Roman"/>
          <w:color w:val="000000"/>
          <w:sz w:val="27"/>
          <w:szCs w:val="27"/>
          <w:lang w:eastAsia="ru-RU"/>
        </w:rPr>
        <w:t xml:space="preserve"> умер, новым царем стал Александр. Ему было тогда 20 лет.</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Учителем Александра был греческий писатель и философ Аристотель, прививший юноше любовь к искусству и поэзии. Но Александр был еще храбрым и блестящим воином, и хотел создать могущественную империю.</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914775" cy="3810000"/>
            <wp:effectExtent l="19050" t="0" r="9525" b="0"/>
            <wp:docPr id="9" name="Рисунок 9" descr="http://www.libma.ru/istorija/puteshestvie_v_drevnii_mir_illyustrirovannaja_yenciklopedija_dlja_detei/i_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bma.ru/istorija/puteshestvie_v_drevnii_mir_illyustrirovannaja_yenciklopedija_dlja_detei/i_071.jpg"/>
                    <pic:cNvPicPr>
                      <a:picLocks noChangeAspect="1" noChangeArrowheads="1"/>
                    </pic:cNvPicPr>
                  </pic:nvPicPr>
                  <pic:blipFill>
                    <a:blip r:embed="rId10" cstate="print"/>
                    <a:srcRect/>
                    <a:stretch>
                      <a:fillRect/>
                    </a:stretch>
                  </pic:blipFill>
                  <pic:spPr bwMode="auto">
                    <a:xfrm>
                      <a:off x="0" y="0"/>
                      <a:ext cx="3914775" cy="3810000"/>
                    </a:xfrm>
                    <a:prstGeom prst="rect">
                      <a:avLst/>
                    </a:prstGeom>
                    <a:noFill/>
                    <a:ln w="9525">
                      <a:noFill/>
                      <a:miter lim="800000"/>
                      <a:headEnd/>
                      <a:tailEnd/>
                    </a:ln>
                  </pic:spPr>
                </pic:pic>
              </a:graphicData>
            </a:graphic>
          </wp:inline>
        </w:drawing>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i/>
          <w:iCs/>
          <w:color w:val="000000"/>
          <w:sz w:val="27"/>
          <w:szCs w:val="27"/>
          <w:lang w:eastAsia="ru-RU"/>
        </w:rPr>
        <w:t>Александр Македонский был бесстрашным вождем и стремился к покорению новых земель. Отправляясь в свой великий поход, он располагал войском, в котором было 30.000 пеших солдат и 5000 всадников.</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sidRPr="00167977">
        <w:rPr>
          <w:rFonts w:ascii="Verdana" w:eastAsia="Times New Roman" w:hAnsi="Verdana" w:cs="Times New Roman"/>
          <w:color w:val="000000"/>
          <w:sz w:val="27"/>
          <w:szCs w:val="27"/>
          <w:lang w:eastAsia="ru-RU"/>
        </w:rPr>
        <w:br/>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 xml:space="preserve">Свой первый бой Александр принял с Персией, старым врагом Греции. В 334 г. </w:t>
      </w:r>
      <w:proofErr w:type="gramStart"/>
      <w:r w:rsidRPr="00167977">
        <w:rPr>
          <w:rFonts w:ascii="Verdana" w:eastAsia="Times New Roman" w:hAnsi="Verdana" w:cs="Times New Roman"/>
          <w:color w:val="000000"/>
          <w:sz w:val="27"/>
          <w:szCs w:val="27"/>
          <w:lang w:eastAsia="ru-RU"/>
        </w:rPr>
        <w:t>до</w:t>
      </w:r>
      <w:proofErr w:type="gramEnd"/>
      <w:r w:rsidRPr="00167977">
        <w:rPr>
          <w:rFonts w:ascii="Verdana" w:eastAsia="Times New Roman" w:hAnsi="Verdana" w:cs="Times New Roman"/>
          <w:color w:val="000000"/>
          <w:sz w:val="27"/>
          <w:szCs w:val="27"/>
          <w:lang w:eastAsia="ru-RU"/>
        </w:rPr>
        <w:t xml:space="preserve"> н.э. </w:t>
      </w:r>
      <w:proofErr w:type="gramStart"/>
      <w:r w:rsidRPr="00167977">
        <w:rPr>
          <w:rFonts w:ascii="Verdana" w:eastAsia="Times New Roman" w:hAnsi="Verdana" w:cs="Times New Roman"/>
          <w:color w:val="000000"/>
          <w:sz w:val="27"/>
          <w:szCs w:val="27"/>
          <w:lang w:eastAsia="ru-RU"/>
        </w:rPr>
        <w:t>он</w:t>
      </w:r>
      <w:proofErr w:type="gramEnd"/>
      <w:r w:rsidRPr="00167977">
        <w:rPr>
          <w:rFonts w:ascii="Verdana" w:eastAsia="Times New Roman" w:hAnsi="Verdana" w:cs="Times New Roman"/>
          <w:color w:val="000000"/>
          <w:sz w:val="27"/>
          <w:szCs w:val="27"/>
          <w:lang w:eastAsia="ru-RU"/>
        </w:rPr>
        <w:t xml:space="preserve"> отправился военным походом в Азию, где одержал победу над армией персидского царя Дария III. После этого Александр решил подчинить грекам всю Персидскую империю.</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 xml:space="preserve">Сначала он взял штурмом финикийский город Тир, а затем покорил Египет. Продолжив свои завоевания, он овладел тремя дворцами персидских царей в Вавилоне, Сузах и </w:t>
      </w:r>
      <w:proofErr w:type="spellStart"/>
      <w:r w:rsidRPr="00167977">
        <w:rPr>
          <w:rFonts w:ascii="Verdana" w:eastAsia="Times New Roman" w:hAnsi="Verdana" w:cs="Times New Roman"/>
          <w:color w:val="000000"/>
          <w:sz w:val="27"/>
          <w:szCs w:val="27"/>
          <w:lang w:eastAsia="ru-RU"/>
        </w:rPr>
        <w:t>Персеполисе</w:t>
      </w:r>
      <w:proofErr w:type="spellEnd"/>
      <w:r w:rsidRPr="00167977">
        <w:rPr>
          <w:rFonts w:ascii="Verdana" w:eastAsia="Times New Roman" w:hAnsi="Verdana" w:cs="Times New Roman"/>
          <w:color w:val="000000"/>
          <w:sz w:val="27"/>
          <w:szCs w:val="27"/>
          <w:lang w:eastAsia="ru-RU"/>
        </w:rPr>
        <w:t xml:space="preserve">. Александру Македонскому понадобилось 3 года, чтобы покорить восточную часть Персидской империи, после чего в 326 г. </w:t>
      </w:r>
      <w:proofErr w:type="gramStart"/>
      <w:r w:rsidRPr="00167977">
        <w:rPr>
          <w:rFonts w:ascii="Verdana" w:eastAsia="Times New Roman" w:hAnsi="Verdana" w:cs="Times New Roman"/>
          <w:color w:val="000000"/>
          <w:sz w:val="27"/>
          <w:szCs w:val="27"/>
          <w:lang w:eastAsia="ru-RU"/>
        </w:rPr>
        <w:t>до</w:t>
      </w:r>
      <w:proofErr w:type="gramEnd"/>
      <w:r w:rsidRPr="00167977">
        <w:rPr>
          <w:rFonts w:ascii="Verdana" w:eastAsia="Times New Roman" w:hAnsi="Verdana" w:cs="Times New Roman"/>
          <w:color w:val="000000"/>
          <w:sz w:val="27"/>
          <w:szCs w:val="27"/>
          <w:lang w:eastAsia="ru-RU"/>
        </w:rPr>
        <w:t xml:space="preserve"> н.э. он направился в Северную Индию.</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 xml:space="preserve">К этому времени армия Александра уже 11 лет находилась в походе. Он хотел завоевать всю Индию, но войско устало и хотело вернуться домой. Александр согласился, однако вернуться в Грецию не успел. В возрасте всего лишь 32 лет он умер в Вавилоне от лихорадки в 323 г. </w:t>
      </w:r>
      <w:proofErr w:type="gramStart"/>
      <w:r w:rsidRPr="00167977">
        <w:rPr>
          <w:rFonts w:ascii="Verdana" w:eastAsia="Times New Roman" w:hAnsi="Verdana" w:cs="Times New Roman"/>
          <w:color w:val="000000"/>
          <w:sz w:val="27"/>
          <w:szCs w:val="27"/>
          <w:lang w:eastAsia="ru-RU"/>
        </w:rPr>
        <w:t>до</w:t>
      </w:r>
      <w:proofErr w:type="gramEnd"/>
      <w:r w:rsidRPr="00167977">
        <w:rPr>
          <w:rFonts w:ascii="Verdana" w:eastAsia="Times New Roman" w:hAnsi="Verdana" w:cs="Times New Roman"/>
          <w:color w:val="000000"/>
          <w:sz w:val="27"/>
          <w:szCs w:val="27"/>
          <w:lang w:eastAsia="ru-RU"/>
        </w:rPr>
        <w:t xml:space="preserve"> н.э.</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429250" cy="3028950"/>
            <wp:effectExtent l="19050" t="0" r="0" b="0"/>
            <wp:docPr id="10" name="Рисунок 10" descr="http://www.libma.ru/istorija/puteshestvie_v_drevnii_mir_illyustrirovannaja_yenciklopedija_dlja_detei/i_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bma.ru/istorija/puteshestvie_v_drevnii_mir_illyustrirovannaja_yenciklopedija_dlja_detei/i_072.jpg"/>
                    <pic:cNvPicPr>
                      <a:picLocks noChangeAspect="1" noChangeArrowheads="1"/>
                    </pic:cNvPicPr>
                  </pic:nvPicPr>
                  <pic:blipFill>
                    <a:blip r:embed="rId11" cstate="print"/>
                    <a:srcRect/>
                    <a:stretch>
                      <a:fillRect/>
                    </a:stretch>
                  </pic:blipFill>
                  <pic:spPr bwMode="auto">
                    <a:xfrm>
                      <a:off x="0" y="0"/>
                      <a:ext cx="5429250" cy="3028950"/>
                    </a:xfrm>
                    <a:prstGeom prst="rect">
                      <a:avLst/>
                    </a:prstGeom>
                    <a:noFill/>
                    <a:ln w="9525">
                      <a:noFill/>
                      <a:miter lim="800000"/>
                      <a:headEnd/>
                      <a:tailEnd/>
                    </a:ln>
                  </pic:spPr>
                </pic:pic>
              </a:graphicData>
            </a:graphic>
          </wp:inline>
        </w:drawing>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i/>
          <w:iCs/>
          <w:color w:val="000000"/>
          <w:sz w:val="27"/>
          <w:szCs w:val="27"/>
          <w:lang w:eastAsia="ru-RU"/>
        </w:rPr>
        <w:t>Завоевательный поход Александра Македонского проходил через Ближний Восток, Египет, Азию и закончился в Северной Индии.</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sidRPr="00167977">
        <w:rPr>
          <w:rFonts w:ascii="Verdana" w:eastAsia="Times New Roman" w:hAnsi="Verdana" w:cs="Times New Roman"/>
          <w:color w:val="000000"/>
          <w:sz w:val="27"/>
          <w:szCs w:val="27"/>
          <w:lang w:eastAsia="ru-RU"/>
        </w:rPr>
        <w:br/>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 xml:space="preserve">Для Александра Индия находилась на краю известного мира, и он хотел продолжить поход, но войско стало роптать. Его любимый конь по кличке Буцефал (или </w:t>
      </w:r>
      <w:proofErr w:type="spellStart"/>
      <w:r w:rsidRPr="00167977">
        <w:rPr>
          <w:rFonts w:ascii="Verdana" w:eastAsia="Times New Roman" w:hAnsi="Verdana" w:cs="Times New Roman"/>
          <w:color w:val="000000"/>
          <w:sz w:val="27"/>
          <w:szCs w:val="27"/>
          <w:lang w:eastAsia="ru-RU"/>
        </w:rPr>
        <w:t>Букефал</w:t>
      </w:r>
      <w:proofErr w:type="spellEnd"/>
      <w:r w:rsidRPr="00167977">
        <w:rPr>
          <w:rFonts w:ascii="Verdana" w:eastAsia="Times New Roman" w:hAnsi="Verdana" w:cs="Times New Roman"/>
          <w:color w:val="000000"/>
          <w:sz w:val="27"/>
          <w:szCs w:val="27"/>
          <w:lang w:eastAsia="ru-RU"/>
        </w:rPr>
        <w:t xml:space="preserve">), носивший Александра все это время, пал в битве с индийским царем </w:t>
      </w:r>
      <w:proofErr w:type="spellStart"/>
      <w:r w:rsidRPr="00167977">
        <w:rPr>
          <w:rFonts w:ascii="Verdana" w:eastAsia="Times New Roman" w:hAnsi="Verdana" w:cs="Times New Roman"/>
          <w:color w:val="000000"/>
          <w:sz w:val="27"/>
          <w:szCs w:val="27"/>
          <w:lang w:eastAsia="ru-RU"/>
        </w:rPr>
        <w:t>Пором</w:t>
      </w:r>
      <w:proofErr w:type="spellEnd"/>
      <w:r w:rsidRPr="00167977">
        <w:rPr>
          <w:rFonts w:ascii="Verdana" w:eastAsia="Times New Roman" w:hAnsi="Verdana" w:cs="Times New Roman"/>
          <w:color w:val="000000"/>
          <w:sz w:val="27"/>
          <w:szCs w:val="27"/>
          <w:lang w:eastAsia="ru-RU"/>
        </w:rPr>
        <w:t xml:space="preserve"> в 326 г. </w:t>
      </w:r>
      <w:proofErr w:type="gramStart"/>
      <w:r w:rsidRPr="00167977">
        <w:rPr>
          <w:rFonts w:ascii="Verdana" w:eastAsia="Times New Roman" w:hAnsi="Verdana" w:cs="Times New Roman"/>
          <w:color w:val="000000"/>
          <w:sz w:val="27"/>
          <w:szCs w:val="27"/>
          <w:lang w:eastAsia="ru-RU"/>
        </w:rPr>
        <w:t>до</w:t>
      </w:r>
      <w:proofErr w:type="gramEnd"/>
      <w:r w:rsidRPr="00167977">
        <w:rPr>
          <w:rFonts w:ascii="Verdana" w:eastAsia="Times New Roman" w:hAnsi="Verdana" w:cs="Times New Roman"/>
          <w:color w:val="000000"/>
          <w:sz w:val="27"/>
          <w:szCs w:val="27"/>
          <w:lang w:eastAsia="ru-RU"/>
        </w:rPr>
        <w:t xml:space="preserve"> н.э.</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 xml:space="preserve">Когда Александр завоевывал какую-нибудь страну, он основывал в ней греческую колонию, чтобы предупредить возможные мятежи. Эти колонии, среди которых было 16 городов с названием Александрия, управлялись его солдатами. Однако Александр скончался, не оставив после себя планов управления столь огромной империей. В итоге империя разделилась на три части — Македонию, Персию и Египет, и во главе каждой из них стоял греческий военачальник. </w:t>
      </w:r>
      <w:proofErr w:type="gramStart"/>
      <w:r w:rsidRPr="00167977">
        <w:rPr>
          <w:rFonts w:ascii="Verdana" w:eastAsia="Times New Roman" w:hAnsi="Verdana" w:cs="Times New Roman"/>
          <w:color w:val="000000"/>
          <w:sz w:val="27"/>
          <w:szCs w:val="27"/>
          <w:lang w:eastAsia="ru-RU"/>
        </w:rPr>
        <w:t>Период между смертью Александра и падением греческой империи под натиском римлян в 30 г. до н.э. известен под названием эпохи эллинизма.</w:t>
      </w:r>
      <w:proofErr w:type="gramEnd"/>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 xml:space="preserve">Эпоха эллинизма известна своими научными достижениями, и город Александрия в Египте был главным центром знаний. В Александрию приезжали множество поэтов и ученых. Там </w:t>
      </w:r>
      <w:r w:rsidRPr="00167977">
        <w:rPr>
          <w:rFonts w:ascii="Verdana" w:eastAsia="Times New Roman" w:hAnsi="Verdana" w:cs="Times New Roman"/>
          <w:color w:val="000000"/>
          <w:sz w:val="27"/>
          <w:szCs w:val="27"/>
          <w:lang w:eastAsia="ru-RU"/>
        </w:rPr>
        <w:lastRenderedPageBreak/>
        <w:t>математики Пифагор и Евклид разрабатывали свои законы геометрии, а другие изучали медицину и движение звезд.</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Во II веке н.э. в Александрии (Египет) жил Клавдий Птолемей, изучавший астрономию.</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2857500"/>
            <wp:effectExtent l="19050" t="0" r="0" b="0"/>
            <wp:docPr id="11" name="Рисунок 11" descr="http://www.libma.ru/istorija/puteshestvie_v_drevnii_mir_illyustrirovannaja_yenciklopedija_dlja_detei/i_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bma.ru/istorija/puteshestvie_v_drevnii_mir_illyustrirovannaja_yenciklopedija_dlja_detei/i_073.jpg"/>
                    <pic:cNvPicPr>
                      <a:picLocks noChangeAspect="1" noChangeArrowheads="1"/>
                    </pic:cNvPicPr>
                  </pic:nvPicPr>
                  <pic:blipFill>
                    <a:blip r:embed="rId12"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Он ошибочно полагал, что Земля является центром Вселенной, а Солнце и другие планеты вращаются вокруг нее.</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 xml:space="preserve">Не имея единого правителя, империя Александра постепенно была захвачена римлянами. Египет просуществовал дольше остальной империи, но в 30 г. </w:t>
      </w:r>
      <w:proofErr w:type="gramStart"/>
      <w:r w:rsidRPr="00167977">
        <w:rPr>
          <w:rFonts w:ascii="Verdana" w:eastAsia="Times New Roman" w:hAnsi="Verdana" w:cs="Times New Roman"/>
          <w:color w:val="000000"/>
          <w:sz w:val="27"/>
          <w:szCs w:val="27"/>
          <w:lang w:eastAsia="ru-RU"/>
        </w:rPr>
        <w:t>до</w:t>
      </w:r>
      <w:proofErr w:type="gramEnd"/>
      <w:r w:rsidRPr="00167977">
        <w:rPr>
          <w:rFonts w:ascii="Verdana" w:eastAsia="Times New Roman" w:hAnsi="Verdana" w:cs="Times New Roman"/>
          <w:color w:val="000000"/>
          <w:sz w:val="27"/>
          <w:szCs w:val="27"/>
          <w:lang w:eastAsia="ru-RU"/>
        </w:rPr>
        <w:t xml:space="preserve"> н.э. римский император Август захватил и его. Царица Александрии Клеопатра покончила с собой вместе со своим римским возлюбленным Марком Антонием.</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proofErr w:type="gramStart"/>
      <w:r w:rsidRPr="00167977">
        <w:rPr>
          <w:rFonts w:ascii="Verdana" w:eastAsia="Times New Roman" w:hAnsi="Verdana" w:cs="Times New Roman"/>
          <w:color w:val="000000"/>
          <w:sz w:val="27"/>
          <w:szCs w:val="27"/>
          <w:lang w:eastAsia="ru-RU"/>
        </w:rPr>
        <w:t>К культурному наследию Древней Греции, к ее философской мысли и искусству в Европе снова обратились в XV в., в эпоху Ренессанса, или Возрождения, и с тех пор оно продолжает влиять на нашу культуру.</w:t>
      </w:r>
      <w:proofErr w:type="gramEnd"/>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sidRPr="00167977">
        <w:rPr>
          <w:rFonts w:ascii="Verdana" w:eastAsia="Times New Roman" w:hAnsi="Verdana" w:cs="Times New Roman"/>
          <w:color w:val="000000"/>
          <w:sz w:val="27"/>
          <w:szCs w:val="27"/>
          <w:lang w:eastAsia="ru-RU"/>
        </w:rPr>
        <w:br/>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i/>
          <w:iCs/>
          <w:color w:val="000000"/>
          <w:sz w:val="27"/>
          <w:szCs w:val="27"/>
          <w:lang w:eastAsia="ru-RU"/>
        </w:rPr>
        <w:t xml:space="preserve">Скальный город Петра в Иордании был населен народом, называвшим себя </w:t>
      </w:r>
      <w:proofErr w:type="spellStart"/>
      <w:r w:rsidRPr="00167977">
        <w:rPr>
          <w:rFonts w:ascii="Verdana" w:eastAsia="Times New Roman" w:hAnsi="Verdana" w:cs="Times New Roman"/>
          <w:i/>
          <w:iCs/>
          <w:color w:val="000000"/>
          <w:sz w:val="27"/>
          <w:szCs w:val="27"/>
          <w:lang w:eastAsia="ru-RU"/>
        </w:rPr>
        <w:t>набатеями</w:t>
      </w:r>
      <w:proofErr w:type="spellEnd"/>
      <w:r w:rsidRPr="00167977">
        <w:rPr>
          <w:rFonts w:ascii="Verdana" w:eastAsia="Times New Roman" w:hAnsi="Verdana" w:cs="Times New Roman"/>
          <w:i/>
          <w:iCs/>
          <w:color w:val="000000"/>
          <w:sz w:val="27"/>
          <w:szCs w:val="27"/>
          <w:lang w:eastAsia="ru-RU"/>
        </w:rPr>
        <w:t xml:space="preserve">. </w:t>
      </w:r>
      <w:proofErr w:type="spellStart"/>
      <w:r w:rsidRPr="00167977">
        <w:rPr>
          <w:rFonts w:ascii="Verdana" w:eastAsia="Times New Roman" w:hAnsi="Verdana" w:cs="Times New Roman"/>
          <w:i/>
          <w:iCs/>
          <w:color w:val="000000"/>
          <w:sz w:val="27"/>
          <w:szCs w:val="27"/>
          <w:lang w:eastAsia="ru-RU"/>
        </w:rPr>
        <w:t>Набатеи</w:t>
      </w:r>
      <w:proofErr w:type="spellEnd"/>
      <w:r w:rsidRPr="00167977">
        <w:rPr>
          <w:rFonts w:ascii="Verdana" w:eastAsia="Times New Roman" w:hAnsi="Verdana" w:cs="Times New Roman"/>
          <w:i/>
          <w:iCs/>
          <w:color w:val="000000"/>
          <w:sz w:val="27"/>
          <w:szCs w:val="27"/>
          <w:lang w:eastAsia="ru-RU"/>
        </w:rPr>
        <w:t xml:space="preserve"> находились под сильным влиянием эллинской архитектуры.</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105275" cy="3810000"/>
            <wp:effectExtent l="19050" t="0" r="9525" b="0"/>
            <wp:docPr id="12" name="Рисунок 12" descr="http://www.libma.ru/istorija/puteshestvie_v_drevnii_mir_illyustrirovannaja_yenciklopedija_dlja_detei/i_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bma.ru/istorija/puteshestvie_v_drevnii_mir_illyustrirovannaja_yenciklopedija_dlja_detei/i_074.jpg"/>
                    <pic:cNvPicPr>
                      <a:picLocks noChangeAspect="1" noChangeArrowheads="1"/>
                    </pic:cNvPicPr>
                  </pic:nvPicPr>
                  <pic:blipFill>
                    <a:blip r:embed="rId13" cstate="print"/>
                    <a:srcRect/>
                    <a:stretch>
                      <a:fillRect/>
                    </a:stretch>
                  </pic:blipFill>
                  <pic:spPr bwMode="auto">
                    <a:xfrm>
                      <a:off x="0" y="0"/>
                      <a:ext cx="4105275" cy="3810000"/>
                    </a:xfrm>
                    <a:prstGeom prst="rect">
                      <a:avLst/>
                    </a:prstGeom>
                    <a:noFill/>
                    <a:ln w="9525">
                      <a:noFill/>
                      <a:miter lim="800000"/>
                      <a:headEnd/>
                      <a:tailEnd/>
                    </a:ln>
                  </pic:spPr>
                </pic:pic>
              </a:graphicData>
            </a:graphic>
          </wp:inline>
        </w:drawing>
      </w:r>
    </w:p>
    <w:p w:rsidR="00167977" w:rsidRPr="00167977" w:rsidRDefault="007305F9" w:rsidP="00167977">
      <w:pPr>
        <w:spacing w:before="150" w:after="150" w:line="240" w:lineRule="auto"/>
        <w:jc w:val="both"/>
        <w:rPr>
          <w:rFonts w:ascii="Times New Roman" w:eastAsia="Times New Roman" w:hAnsi="Times New Roman" w:cs="Times New Roman"/>
          <w:sz w:val="24"/>
          <w:szCs w:val="24"/>
          <w:lang w:eastAsia="ru-RU"/>
        </w:rPr>
      </w:pPr>
      <w:r w:rsidRPr="007305F9">
        <w:rPr>
          <w:rFonts w:ascii="Times New Roman" w:eastAsia="Times New Roman" w:hAnsi="Times New Roman" w:cs="Times New Roman"/>
          <w:sz w:val="24"/>
          <w:szCs w:val="24"/>
          <w:lang w:eastAsia="ru-RU"/>
        </w:rPr>
        <w:pict>
          <v:rect id="_x0000_i1025" style="width:0;height:.75pt" o:hralign="center" o:hrstd="t" o:hrnoshade="t" o:hr="t" fillcolor="black" stroked="f"/>
        </w:pict>
      </w:r>
    </w:p>
    <w:p w:rsidR="00167977" w:rsidRPr="00167977" w:rsidRDefault="00167977" w:rsidP="00167977">
      <w:pPr>
        <w:shd w:val="clear" w:color="auto" w:fill="FFFFFF"/>
        <w:spacing w:before="100" w:beforeAutospacing="1" w:after="100" w:afterAutospacing="1" w:line="240" w:lineRule="auto"/>
        <w:jc w:val="both"/>
        <w:outlineLvl w:val="2"/>
        <w:rPr>
          <w:rFonts w:ascii="Verdana" w:eastAsia="Times New Roman" w:hAnsi="Verdana" w:cs="Times New Roman"/>
          <w:b/>
          <w:bCs/>
          <w:color w:val="000000"/>
          <w:sz w:val="27"/>
          <w:szCs w:val="27"/>
          <w:lang w:eastAsia="ru-RU"/>
        </w:rPr>
      </w:pPr>
      <w:r w:rsidRPr="00167977">
        <w:rPr>
          <w:rFonts w:ascii="Verdana" w:eastAsia="Times New Roman" w:hAnsi="Verdana" w:cs="Times New Roman"/>
          <w:b/>
          <w:bCs/>
          <w:color w:val="000000"/>
          <w:sz w:val="27"/>
          <w:szCs w:val="27"/>
          <w:lang w:eastAsia="ru-RU"/>
        </w:rPr>
        <w:t>Примечания:</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sidRPr="00167977">
        <w:rPr>
          <w:rFonts w:ascii="Verdana" w:eastAsia="Times New Roman" w:hAnsi="Verdana" w:cs="Times New Roman"/>
          <w:color w:val="000000"/>
          <w:sz w:val="27"/>
          <w:szCs w:val="27"/>
          <w:lang w:eastAsia="ru-RU"/>
        </w:rPr>
        <w:br/>
      </w:r>
      <w:r w:rsidRPr="00167977">
        <w:rPr>
          <w:rFonts w:ascii="Verdana" w:eastAsia="Times New Roman" w:hAnsi="Verdana" w:cs="Times New Roman"/>
          <w:color w:val="000000"/>
          <w:sz w:val="27"/>
          <w:szCs w:val="27"/>
          <w:lang w:eastAsia="ru-RU"/>
        </w:rPr>
        <w:br/>
      </w:r>
      <w:bookmarkStart w:id="2" w:name="Minoiyskiy_Krit"/>
      <w:bookmarkEnd w:id="2"/>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Минойский Крит</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sidRPr="00167977">
        <w:rPr>
          <w:rFonts w:ascii="Verdana" w:eastAsia="Times New Roman" w:hAnsi="Verdana" w:cs="Times New Roman"/>
          <w:b/>
          <w:bCs/>
          <w:i/>
          <w:iCs/>
          <w:color w:val="000000"/>
          <w:sz w:val="27"/>
          <w:szCs w:val="27"/>
          <w:shd w:val="clear" w:color="auto" w:fill="FFFFFF"/>
          <w:lang w:eastAsia="ru-RU"/>
        </w:rPr>
        <w:t xml:space="preserve">Древний город </w:t>
      </w:r>
      <w:proofErr w:type="spellStart"/>
      <w:r w:rsidRPr="00167977">
        <w:rPr>
          <w:rFonts w:ascii="Verdana" w:eastAsia="Times New Roman" w:hAnsi="Verdana" w:cs="Times New Roman"/>
          <w:b/>
          <w:bCs/>
          <w:i/>
          <w:iCs/>
          <w:color w:val="000000"/>
          <w:sz w:val="27"/>
          <w:szCs w:val="27"/>
          <w:shd w:val="clear" w:color="auto" w:fill="FFFFFF"/>
          <w:lang w:eastAsia="ru-RU"/>
        </w:rPr>
        <w:t>Кносс</w:t>
      </w:r>
      <w:proofErr w:type="spellEnd"/>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 xml:space="preserve">Одна из величайших древних цивилизаций возникла на острове Крит. О ней было мало что известно, пока английский археолог сэр Артур Эванс (1851–1941) в 1900 г. не обнаружил остатки величественного дворца в древнем городе </w:t>
      </w:r>
      <w:proofErr w:type="spellStart"/>
      <w:r w:rsidRPr="00167977">
        <w:rPr>
          <w:rFonts w:ascii="Verdana" w:eastAsia="Times New Roman" w:hAnsi="Verdana" w:cs="Times New Roman"/>
          <w:color w:val="000000"/>
          <w:sz w:val="27"/>
          <w:szCs w:val="27"/>
          <w:lang w:eastAsia="ru-RU"/>
        </w:rPr>
        <w:t>Кносс</w:t>
      </w:r>
      <w:proofErr w:type="spellEnd"/>
      <w:r w:rsidRPr="00167977">
        <w:rPr>
          <w:rFonts w:ascii="Verdana" w:eastAsia="Times New Roman" w:hAnsi="Verdana" w:cs="Times New Roman"/>
          <w:color w:val="000000"/>
          <w:sz w:val="27"/>
          <w:szCs w:val="27"/>
          <w:lang w:eastAsia="ru-RU"/>
        </w:rPr>
        <w:t xml:space="preserve">. На острове нашли еще 4 дворца. Эванс и другие археологи сделали много открытий, в том числе обнаружили настенные росписи и глиняные таблички. Однако нигде не удалось найти самоназвания этой загадочной цивилизации. Поэтому археологи решили называть ее минойской по имени легендарного критского царя Миноса, правившего в городе </w:t>
      </w:r>
      <w:proofErr w:type="spellStart"/>
      <w:r w:rsidRPr="00167977">
        <w:rPr>
          <w:rFonts w:ascii="Verdana" w:eastAsia="Times New Roman" w:hAnsi="Verdana" w:cs="Times New Roman"/>
          <w:color w:val="000000"/>
          <w:sz w:val="27"/>
          <w:szCs w:val="27"/>
          <w:lang w:eastAsia="ru-RU"/>
        </w:rPr>
        <w:t>Кносс</w:t>
      </w:r>
      <w:proofErr w:type="spellEnd"/>
      <w:r w:rsidRPr="00167977">
        <w:rPr>
          <w:rFonts w:ascii="Verdana" w:eastAsia="Times New Roman" w:hAnsi="Verdana" w:cs="Times New Roman"/>
          <w:color w:val="000000"/>
          <w:sz w:val="27"/>
          <w:szCs w:val="27"/>
          <w:lang w:eastAsia="ru-RU"/>
        </w:rPr>
        <w:t>.</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proofErr w:type="spellStart"/>
      <w:r w:rsidRPr="00167977">
        <w:rPr>
          <w:rFonts w:ascii="Verdana" w:eastAsia="Times New Roman" w:hAnsi="Verdana" w:cs="Times New Roman"/>
          <w:color w:val="000000"/>
          <w:sz w:val="27"/>
          <w:szCs w:val="27"/>
          <w:lang w:eastAsia="ru-RU"/>
        </w:rPr>
        <w:t>Минойцы</w:t>
      </w:r>
      <w:proofErr w:type="spellEnd"/>
      <w:r w:rsidRPr="00167977">
        <w:rPr>
          <w:rFonts w:ascii="Verdana" w:eastAsia="Times New Roman" w:hAnsi="Verdana" w:cs="Times New Roman"/>
          <w:color w:val="000000"/>
          <w:sz w:val="27"/>
          <w:szCs w:val="27"/>
          <w:lang w:eastAsia="ru-RU"/>
        </w:rPr>
        <w:t xml:space="preserve"> прибыли на Крит около 6000 г. до н.э. В 2000 г. </w:t>
      </w:r>
      <w:proofErr w:type="gramStart"/>
      <w:r w:rsidRPr="00167977">
        <w:rPr>
          <w:rFonts w:ascii="Verdana" w:eastAsia="Times New Roman" w:hAnsi="Verdana" w:cs="Times New Roman"/>
          <w:color w:val="000000"/>
          <w:sz w:val="27"/>
          <w:szCs w:val="27"/>
          <w:lang w:eastAsia="ru-RU"/>
        </w:rPr>
        <w:t>до</w:t>
      </w:r>
      <w:proofErr w:type="gramEnd"/>
      <w:r w:rsidRPr="00167977">
        <w:rPr>
          <w:rFonts w:ascii="Verdana" w:eastAsia="Times New Roman" w:hAnsi="Verdana" w:cs="Times New Roman"/>
          <w:color w:val="000000"/>
          <w:sz w:val="27"/>
          <w:szCs w:val="27"/>
          <w:lang w:eastAsia="ru-RU"/>
        </w:rPr>
        <w:t xml:space="preserve"> н.э. </w:t>
      </w:r>
      <w:proofErr w:type="gramStart"/>
      <w:r w:rsidRPr="00167977">
        <w:rPr>
          <w:rFonts w:ascii="Verdana" w:eastAsia="Times New Roman" w:hAnsi="Verdana" w:cs="Times New Roman"/>
          <w:color w:val="000000"/>
          <w:sz w:val="27"/>
          <w:szCs w:val="27"/>
          <w:lang w:eastAsia="ru-RU"/>
        </w:rPr>
        <w:t>они</w:t>
      </w:r>
      <w:proofErr w:type="gramEnd"/>
      <w:r w:rsidRPr="00167977">
        <w:rPr>
          <w:rFonts w:ascii="Verdana" w:eastAsia="Times New Roman" w:hAnsi="Verdana" w:cs="Times New Roman"/>
          <w:color w:val="000000"/>
          <w:sz w:val="27"/>
          <w:szCs w:val="27"/>
          <w:lang w:eastAsia="ru-RU"/>
        </w:rPr>
        <w:t xml:space="preserve"> стали строить дворцы. Своим благосостоянием </w:t>
      </w:r>
      <w:proofErr w:type="spellStart"/>
      <w:r w:rsidRPr="00167977">
        <w:rPr>
          <w:rFonts w:ascii="Verdana" w:eastAsia="Times New Roman" w:hAnsi="Verdana" w:cs="Times New Roman"/>
          <w:color w:val="000000"/>
          <w:sz w:val="27"/>
          <w:szCs w:val="27"/>
          <w:lang w:eastAsia="ru-RU"/>
        </w:rPr>
        <w:t>минойцы</w:t>
      </w:r>
      <w:proofErr w:type="spellEnd"/>
      <w:r w:rsidRPr="00167977">
        <w:rPr>
          <w:rFonts w:ascii="Verdana" w:eastAsia="Times New Roman" w:hAnsi="Verdana" w:cs="Times New Roman"/>
          <w:color w:val="000000"/>
          <w:sz w:val="27"/>
          <w:szCs w:val="27"/>
          <w:lang w:eastAsia="ru-RU"/>
        </w:rPr>
        <w:t xml:space="preserve"> были обязаны торговле со всем Средиземноморьем. Вокруг </w:t>
      </w:r>
      <w:r w:rsidRPr="00167977">
        <w:rPr>
          <w:rFonts w:ascii="Verdana" w:eastAsia="Times New Roman" w:hAnsi="Verdana" w:cs="Times New Roman"/>
          <w:color w:val="000000"/>
          <w:sz w:val="27"/>
          <w:szCs w:val="27"/>
          <w:lang w:eastAsia="ru-RU"/>
        </w:rPr>
        <w:lastRenderedPageBreak/>
        <w:t>дворцов возникли большие города. Многие горожане были ремесленниками, изготовлявшими замечательные гончарные и металлические изделия и ювелирные украшения.</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0" cy="3171825"/>
            <wp:effectExtent l="19050" t="0" r="0" b="0"/>
            <wp:docPr id="14" name="Рисунок 14" descr="http://www.libma.ru/istorija/puteshestvie_v_drevnii_mir_illyustrirovannaja_yenciklopedija_dlja_detei/i_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bma.ru/istorija/puteshestvie_v_drevnii_mir_illyustrirovannaja_yenciklopedija_dlja_detei/i_052.jpg"/>
                    <pic:cNvPicPr>
                      <a:picLocks noChangeAspect="1" noChangeArrowheads="1"/>
                    </pic:cNvPicPr>
                  </pic:nvPicPr>
                  <pic:blipFill>
                    <a:blip r:embed="rId14" cstate="print"/>
                    <a:srcRect/>
                    <a:stretch>
                      <a:fillRect/>
                    </a:stretch>
                  </pic:blipFill>
                  <pic:spPr bwMode="auto">
                    <a:xfrm>
                      <a:off x="0" y="0"/>
                      <a:ext cx="5429250" cy="3171825"/>
                    </a:xfrm>
                    <a:prstGeom prst="rect">
                      <a:avLst/>
                    </a:prstGeom>
                    <a:noFill/>
                    <a:ln w="9525">
                      <a:noFill/>
                      <a:miter lim="800000"/>
                      <a:headEnd/>
                      <a:tailEnd/>
                    </a:ln>
                  </pic:spPr>
                </pic:pic>
              </a:graphicData>
            </a:graphic>
          </wp:inline>
        </w:drawing>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i/>
          <w:iCs/>
          <w:color w:val="000000"/>
          <w:sz w:val="27"/>
          <w:szCs w:val="27"/>
          <w:lang w:eastAsia="ru-RU"/>
        </w:rPr>
        <w:t>Богатые минойские женщины носили платья с корсажами, которые зашнуровывались на талии, а мужчины — набедренные повязки и шапки, украшенные перьями.</w:t>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 xml:space="preserve">Нет никаких свидетельств о войнах или беспорядках на острове, так что </w:t>
      </w:r>
      <w:proofErr w:type="spellStart"/>
      <w:r w:rsidRPr="00167977">
        <w:rPr>
          <w:rFonts w:ascii="Verdana" w:eastAsia="Times New Roman" w:hAnsi="Verdana" w:cs="Times New Roman"/>
          <w:color w:val="000000"/>
          <w:sz w:val="27"/>
          <w:szCs w:val="27"/>
          <w:lang w:eastAsia="ru-RU"/>
        </w:rPr>
        <w:t>минойцы</w:t>
      </w:r>
      <w:proofErr w:type="spellEnd"/>
      <w:r w:rsidRPr="00167977">
        <w:rPr>
          <w:rFonts w:ascii="Verdana" w:eastAsia="Times New Roman" w:hAnsi="Verdana" w:cs="Times New Roman"/>
          <w:color w:val="000000"/>
          <w:sz w:val="27"/>
          <w:szCs w:val="27"/>
          <w:lang w:eastAsia="ru-RU"/>
        </w:rPr>
        <w:t xml:space="preserve"> жили, по-видимому, мирной жизнью.</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0" cy="3048000"/>
            <wp:effectExtent l="19050" t="0" r="0" b="0"/>
            <wp:docPr id="15" name="Рисунок 15" descr="http://www.libma.ru/istorija/puteshestvie_v_drevnii_mir_illyustrirovannaja_yenciklopedija_dlja_detei/i_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ibma.ru/istorija/puteshestvie_v_drevnii_mir_illyustrirovannaja_yenciklopedija_dlja_detei/i_053.jpg"/>
                    <pic:cNvPicPr>
                      <a:picLocks noChangeAspect="1" noChangeArrowheads="1"/>
                    </pic:cNvPicPr>
                  </pic:nvPicPr>
                  <pic:blipFill>
                    <a:blip r:embed="rId15" cstate="print"/>
                    <a:srcRect/>
                    <a:stretch>
                      <a:fillRect/>
                    </a:stretch>
                  </pic:blipFill>
                  <pic:spPr bwMode="auto">
                    <a:xfrm>
                      <a:off x="0" y="0"/>
                      <a:ext cx="4286250" cy="3048000"/>
                    </a:xfrm>
                    <a:prstGeom prst="rect">
                      <a:avLst/>
                    </a:prstGeom>
                    <a:noFill/>
                    <a:ln w="9525">
                      <a:noFill/>
                      <a:miter lim="800000"/>
                      <a:headEnd/>
                      <a:tailEnd/>
                    </a:ln>
                  </pic:spPr>
                </pic:pic>
              </a:graphicData>
            </a:graphic>
          </wp:inline>
        </w:drawing>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i/>
          <w:iCs/>
          <w:color w:val="000000"/>
          <w:sz w:val="27"/>
          <w:szCs w:val="27"/>
          <w:lang w:eastAsia="ru-RU"/>
        </w:rPr>
        <w:t>Юноши и девушки занимались опасным спортом: хватали быка за рога и кувыркались через его спину.</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sidRPr="00167977">
        <w:rPr>
          <w:rFonts w:ascii="Verdana" w:eastAsia="Times New Roman" w:hAnsi="Verdana" w:cs="Times New Roman"/>
          <w:color w:val="000000"/>
          <w:sz w:val="27"/>
          <w:szCs w:val="27"/>
          <w:lang w:eastAsia="ru-RU"/>
        </w:rPr>
        <w:lastRenderedPageBreak/>
        <w:br/>
      </w:r>
    </w:p>
    <w:p w:rsidR="00167977" w:rsidRPr="00167977" w:rsidRDefault="00167977" w:rsidP="00167977">
      <w:pPr>
        <w:shd w:val="clear" w:color="auto" w:fill="FFFFFF"/>
        <w:spacing w:before="100" w:beforeAutospacing="1" w:after="100" w:afterAutospacing="1" w:line="240" w:lineRule="auto"/>
        <w:jc w:val="both"/>
        <w:rPr>
          <w:rFonts w:ascii="Verdana" w:eastAsia="Times New Roman" w:hAnsi="Verdana" w:cs="Times New Roman"/>
          <w:color w:val="000000"/>
          <w:sz w:val="27"/>
          <w:szCs w:val="27"/>
          <w:lang w:eastAsia="ru-RU"/>
        </w:rPr>
      </w:pPr>
      <w:r w:rsidRPr="00167977">
        <w:rPr>
          <w:rFonts w:ascii="Verdana" w:eastAsia="Times New Roman" w:hAnsi="Verdana" w:cs="Times New Roman"/>
          <w:color w:val="000000"/>
          <w:sz w:val="27"/>
          <w:szCs w:val="27"/>
          <w:lang w:eastAsia="ru-RU"/>
        </w:rPr>
        <w:t xml:space="preserve">Что же случилось с </w:t>
      </w:r>
      <w:proofErr w:type="spellStart"/>
      <w:r w:rsidRPr="00167977">
        <w:rPr>
          <w:rFonts w:ascii="Verdana" w:eastAsia="Times New Roman" w:hAnsi="Verdana" w:cs="Times New Roman"/>
          <w:color w:val="000000"/>
          <w:sz w:val="27"/>
          <w:szCs w:val="27"/>
          <w:lang w:eastAsia="ru-RU"/>
        </w:rPr>
        <w:t>минойцами</w:t>
      </w:r>
      <w:proofErr w:type="spellEnd"/>
      <w:r w:rsidRPr="00167977">
        <w:rPr>
          <w:rFonts w:ascii="Verdana" w:eastAsia="Times New Roman" w:hAnsi="Verdana" w:cs="Times New Roman"/>
          <w:color w:val="000000"/>
          <w:sz w:val="27"/>
          <w:szCs w:val="27"/>
          <w:lang w:eastAsia="ru-RU"/>
        </w:rPr>
        <w:t xml:space="preserve">? Этот народ исчез около 1450 года </w:t>
      </w:r>
      <w:proofErr w:type="gramStart"/>
      <w:r w:rsidRPr="00167977">
        <w:rPr>
          <w:rFonts w:ascii="Verdana" w:eastAsia="Times New Roman" w:hAnsi="Verdana" w:cs="Times New Roman"/>
          <w:color w:val="000000"/>
          <w:sz w:val="27"/>
          <w:szCs w:val="27"/>
          <w:lang w:eastAsia="ru-RU"/>
        </w:rPr>
        <w:t>до</w:t>
      </w:r>
      <w:proofErr w:type="gramEnd"/>
      <w:r w:rsidRPr="00167977">
        <w:rPr>
          <w:rFonts w:ascii="Verdana" w:eastAsia="Times New Roman" w:hAnsi="Verdana" w:cs="Times New Roman"/>
          <w:color w:val="000000"/>
          <w:sz w:val="27"/>
          <w:szCs w:val="27"/>
          <w:lang w:eastAsia="ru-RU"/>
        </w:rPr>
        <w:t xml:space="preserve"> н.э., и </w:t>
      </w:r>
      <w:proofErr w:type="gramStart"/>
      <w:r w:rsidRPr="00167977">
        <w:rPr>
          <w:rFonts w:ascii="Verdana" w:eastAsia="Times New Roman" w:hAnsi="Verdana" w:cs="Times New Roman"/>
          <w:color w:val="000000"/>
          <w:sz w:val="27"/>
          <w:szCs w:val="27"/>
          <w:lang w:eastAsia="ru-RU"/>
        </w:rPr>
        <w:t>причиной</w:t>
      </w:r>
      <w:proofErr w:type="gramEnd"/>
      <w:r w:rsidRPr="00167977">
        <w:rPr>
          <w:rFonts w:ascii="Verdana" w:eastAsia="Times New Roman" w:hAnsi="Verdana" w:cs="Times New Roman"/>
          <w:color w:val="000000"/>
          <w:sz w:val="27"/>
          <w:szCs w:val="27"/>
          <w:lang w:eastAsia="ru-RU"/>
        </w:rPr>
        <w:t xml:space="preserve"> этому могло стать извержение вулкана на соседнем острове Тира, так что весь остров Крит оказался под вулканическим пеплом.</w:t>
      </w:r>
    </w:p>
    <w:p w:rsidR="00167977" w:rsidRPr="00167977" w:rsidRDefault="00167977" w:rsidP="00167977">
      <w:pPr>
        <w:spacing w:after="0" w:line="240" w:lineRule="auto"/>
        <w:jc w:val="both"/>
        <w:rPr>
          <w:rFonts w:ascii="Times New Roman" w:eastAsia="Times New Roman" w:hAnsi="Times New Roman" w:cs="Times New Roman"/>
          <w:sz w:val="24"/>
          <w:szCs w:val="24"/>
          <w:lang w:eastAsia="ru-RU"/>
        </w:rPr>
      </w:pPr>
      <w:r w:rsidRPr="00167977">
        <w:rPr>
          <w:rFonts w:ascii="Verdana" w:eastAsia="Times New Roman" w:hAnsi="Verdana" w:cs="Times New Roman"/>
          <w:color w:val="000000"/>
          <w:sz w:val="27"/>
          <w:szCs w:val="27"/>
          <w:lang w:eastAsia="ru-RU"/>
        </w:rPr>
        <w:br/>
      </w:r>
      <w:r w:rsidRPr="00167977">
        <w:rPr>
          <w:rFonts w:ascii="Verdana" w:eastAsia="Times New Roman" w:hAnsi="Verdana" w:cs="Times New Roman"/>
          <w:color w:val="000000"/>
          <w:sz w:val="27"/>
          <w:szCs w:val="27"/>
          <w:lang w:eastAsia="ru-RU"/>
        </w:rPr>
        <w:br/>
      </w:r>
      <w:bookmarkStart w:id="3" w:name="Afini"/>
      <w:bookmarkEnd w:id="3"/>
    </w:p>
    <w:sectPr w:rsidR="00167977" w:rsidRPr="00167977" w:rsidSect="005B36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977"/>
    <w:rsid w:val="00167977"/>
    <w:rsid w:val="005B3614"/>
    <w:rsid w:val="007305F9"/>
    <w:rsid w:val="00DB0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14"/>
  </w:style>
  <w:style w:type="paragraph" w:styleId="1">
    <w:name w:val="heading 1"/>
    <w:basedOn w:val="a"/>
    <w:link w:val="10"/>
    <w:uiPriority w:val="9"/>
    <w:qFormat/>
    <w:rsid w:val="001679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679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97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679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7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7977"/>
  </w:style>
  <w:style w:type="character" w:styleId="a4">
    <w:name w:val="Hyperlink"/>
    <w:basedOn w:val="a0"/>
    <w:uiPriority w:val="99"/>
    <w:semiHidden/>
    <w:unhideWhenUsed/>
    <w:rsid w:val="00167977"/>
    <w:rPr>
      <w:color w:val="0000FF"/>
      <w:u w:val="single"/>
    </w:rPr>
  </w:style>
  <w:style w:type="paragraph" w:styleId="a5">
    <w:name w:val="Balloon Text"/>
    <w:basedOn w:val="a"/>
    <w:link w:val="a6"/>
    <w:uiPriority w:val="99"/>
    <w:semiHidden/>
    <w:unhideWhenUsed/>
    <w:rsid w:val="001679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79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25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www.libma.ru/istorija/puteshestvie_v_drevnii_mir_illyustrirovannaja_yenciklopedija_dlja_detei/p5.php" TargetMode="Externa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hyperlink" Target="http://www.libma.ru/istorija/puteshestvie_v_drevnii_mir_illyustrirovannaja_yenciklopedija_dlja_detei/p5.php"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1356</Words>
  <Characters>7734</Characters>
  <Application>Microsoft Office Word</Application>
  <DocSecurity>0</DocSecurity>
  <Lines>64</Lines>
  <Paragraphs>18</Paragraphs>
  <ScaleCrop>false</ScaleCrop>
  <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dcterms:created xsi:type="dcterms:W3CDTF">2016-02-08T17:43:00Z</dcterms:created>
  <dcterms:modified xsi:type="dcterms:W3CDTF">2016-02-08T17:48:00Z</dcterms:modified>
</cp:coreProperties>
</file>